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8AF" w:rsidRPr="003608AF" w:rsidRDefault="003608AF" w:rsidP="003608AF">
      <w:pPr>
        <w:pStyle w:val="ATBullets"/>
        <w:numPr>
          <w:ilvl w:val="0"/>
          <w:numId w:val="0"/>
        </w:numPr>
        <w:shd w:val="clear" w:color="auto" w:fill="000000" w:themeFill="text1"/>
        <w:jc w:val="center"/>
        <w:rPr>
          <w:rFonts w:ascii="Calligraph421 BT" w:hAnsi="Calligraph421 BT"/>
          <w:color w:val="FFFFFF" w:themeColor="background1"/>
          <w:sz w:val="44"/>
          <w:szCs w:val="44"/>
        </w:rPr>
      </w:pPr>
      <w:r w:rsidRPr="003608AF">
        <w:rPr>
          <w:rFonts w:ascii="Calligraph421 BT" w:hAnsi="Calligraph421 BT"/>
          <w:color w:val="FFFFFF" w:themeColor="background1"/>
          <w:sz w:val="44"/>
          <w:szCs w:val="44"/>
        </w:rPr>
        <w:t>Baptism Is To Be Done in Jesus Name</w:t>
      </w:r>
    </w:p>
    <w:p w:rsidR="003608AF" w:rsidRDefault="003608AF" w:rsidP="003608AF">
      <w:pPr>
        <w:pStyle w:val="ATBullets"/>
        <w:numPr>
          <w:ilvl w:val="0"/>
          <w:numId w:val="0"/>
        </w:numPr>
        <w:jc w:val="both"/>
        <w:rPr>
          <w:rFonts w:asciiTheme="minorHAnsi" w:hAnsiTheme="minorHAnsi"/>
          <w:sz w:val="24"/>
          <w:szCs w:val="24"/>
        </w:rPr>
      </w:pPr>
    </w:p>
    <w:p w:rsidR="003608AF" w:rsidRDefault="00C30E2B" w:rsidP="003608AF">
      <w:pPr>
        <w:pStyle w:val="ATBullets"/>
        <w:numPr>
          <w:ilvl w:val="0"/>
          <w:numId w:val="0"/>
        </w:numPr>
        <w:jc w:val="center"/>
        <w:rPr>
          <w:rFonts w:asciiTheme="minorHAnsi" w:hAnsiTheme="minorHAnsi"/>
          <w:sz w:val="24"/>
          <w:szCs w:val="24"/>
        </w:rPr>
      </w:pPr>
      <w:r>
        <w:rPr>
          <w:rFonts w:asciiTheme="minorHAnsi" w:hAnsiTheme="minorHAnsi"/>
          <w:sz w:val="24"/>
          <w:szCs w:val="24"/>
        </w:rPr>
        <w:t xml:space="preserve">“For as many of you as have been baptized into Christ have put on Christ” </w:t>
      </w:r>
    </w:p>
    <w:p w:rsidR="00C30E2B" w:rsidRDefault="00C30E2B" w:rsidP="003608AF">
      <w:pPr>
        <w:pStyle w:val="ATBullets"/>
        <w:numPr>
          <w:ilvl w:val="0"/>
          <w:numId w:val="0"/>
        </w:numPr>
        <w:jc w:val="center"/>
        <w:rPr>
          <w:rFonts w:asciiTheme="minorHAnsi" w:hAnsiTheme="minorHAnsi"/>
          <w:sz w:val="24"/>
          <w:szCs w:val="24"/>
        </w:rPr>
      </w:pPr>
      <w:r>
        <w:rPr>
          <w:rFonts w:asciiTheme="minorHAnsi" w:hAnsiTheme="minorHAnsi"/>
          <w:sz w:val="24"/>
          <w:szCs w:val="24"/>
        </w:rPr>
        <w:t>(Galatians 3:27).</w:t>
      </w:r>
    </w:p>
    <w:p w:rsidR="003608AF" w:rsidRPr="003608AF" w:rsidRDefault="003608AF" w:rsidP="003608AF">
      <w:pPr>
        <w:pStyle w:val="ATBullets"/>
        <w:numPr>
          <w:ilvl w:val="0"/>
          <w:numId w:val="0"/>
        </w:numPr>
        <w:jc w:val="both"/>
        <w:rPr>
          <w:rFonts w:asciiTheme="minorHAnsi" w:hAnsiTheme="minorHAnsi"/>
          <w:sz w:val="24"/>
          <w:szCs w:val="24"/>
        </w:rPr>
      </w:pPr>
    </w:p>
    <w:p w:rsidR="00C30E2B" w:rsidRPr="003B47C5" w:rsidRDefault="00C30E2B" w:rsidP="003B47C5">
      <w:pPr>
        <w:pStyle w:val="ATBullets"/>
        <w:keepNext/>
        <w:framePr w:dropCap="drop" w:lines="3" w:w="661" w:h="766" w:hRule="exact" w:wrap="around" w:vAnchor="text" w:hAnchor="text"/>
        <w:numPr>
          <w:ilvl w:val="0"/>
          <w:numId w:val="0"/>
        </w:numPr>
        <w:spacing w:line="766" w:lineRule="exact"/>
        <w:jc w:val="both"/>
        <w:textAlignment w:val="baseline"/>
        <w:rPr>
          <w:rFonts w:ascii="Calligraph421 BT" w:hAnsi="Calligraph421 BT"/>
          <w:b/>
          <w:i/>
          <w:position w:val="-5"/>
          <w:sz w:val="73"/>
          <w:szCs w:val="73"/>
        </w:rPr>
      </w:pPr>
      <w:r w:rsidRPr="003B47C5">
        <w:rPr>
          <w:rFonts w:ascii="Calligraph421 BT" w:hAnsi="Calligraph421 BT"/>
          <w:b/>
          <w:i/>
          <w:position w:val="-5"/>
          <w:sz w:val="73"/>
          <w:szCs w:val="73"/>
        </w:rPr>
        <w:t>R</w:t>
      </w:r>
    </w:p>
    <w:p w:rsidR="003608AF" w:rsidRPr="003608AF" w:rsidRDefault="003608AF" w:rsidP="003608AF">
      <w:pPr>
        <w:pStyle w:val="ATBullets"/>
        <w:numPr>
          <w:ilvl w:val="0"/>
          <w:numId w:val="0"/>
        </w:numPr>
        <w:jc w:val="both"/>
        <w:rPr>
          <w:rFonts w:asciiTheme="minorHAnsi" w:hAnsiTheme="minorHAnsi"/>
          <w:bCs/>
          <w:sz w:val="24"/>
          <w:szCs w:val="24"/>
        </w:rPr>
      </w:pPr>
      <w:r w:rsidRPr="003608AF">
        <w:rPr>
          <w:rFonts w:asciiTheme="minorHAnsi" w:hAnsiTheme="minorHAnsi"/>
          <w:sz w:val="24"/>
          <w:szCs w:val="24"/>
        </w:rPr>
        <w:t xml:space="preserve">on Schoolcraft </w:t>
      </w:r>
      <w:r w:rsidRPr="003608AF">
        <w:rPr>
          <w:rFonts w:asciiTheme="minorHAnsi" w:hAnsiTheme="minorHAnsi"/>
          <w:bCs/>
          <w:sz w:val="24"/>
          <w:szCs w:val="24"/>
        </w:rPr>
        <w:t xml:space="preserve">in </w:t>
      </w:r>
      <w:r w:rsidRPr="003608AF">
        <w:rPr>
          <w:rFonts w:asciiTheme="minorHAnsi" w:hAnsiTheme="minorHAnsi"/>
          <w:i/>
          <w:sz w:val="24"/>
          <w:szCs w:val="24"/>
        </w:rPr>
        <w:t>A Fresh Look at Matthew 28:19</w:t>
      </w:r>
      <w:r w:rsidRPr="003608AF">
        <w:rPr>
          <w:rFonts w:asciiTheme="minorHAnsi" w:hAnsiTheme="minorHAnsi"/>
          <w:bCs/>
          <w:sz w:val="24"/>
          <w:szCs w:val="24"/>
        </w:rPr>
        <w:t xml:space="preserve"> states that this verse is one of the best verses in the Bible for baptism in Jesus name. A simple question to be asked is, </w:t>
      </w:r>
      <w:r w:rsidRPr="003608AF">
        <w:rPr>
          <w:rFonts w:asciiTheme="minorHAnsi" w:hAnsiTheme="minorHAnsi"/>
          <w:sz w:val="24"/>
          <w:szCs w:val="24"/>
        </w:rPr>
        <w:t>“What is the name?”</w:t>
      </w:r>
      <w:r w:rsidRPr="003608AF">
        <w:rPr>
          <w:rFonts w:asciiTheme="minorHAnsi" w:hAnsiTheme="minorHAnsi"/>
          <w:bCs/>
          <w:sz w:val="24"/>
          <w:szCs w:val="24"/>
        </w:rPr>
        <w:t xml:space="preserve">  The answer is simply, yet profoundly, “Jesus.”  </w:t>
      </w:r>
      <w:r w:rsidRPr="003608AF">
        <w:rPr>
          <w:rFonts w:asciiTheme="minorHAnsi" w:hAnsiTheme="minorHAnsi"/>
          <w:sz w:val="24"/>
          <w:szCs w:val="24"/>
        </w:rPr>
        <w:t>“The crystal- clear proof is found in the Book of Acts where the apostles obeyed Matthew 28:19 by baptizing in the name of Jesus!”</w:t>
      </w:r>
      <w:r w:rsidRPr="003608AF">
        <w:rPr>
          <w:rFonts w:asciiTheme="minorHAnsi" w:hAnsiTheme="minorHAnsi"/>
          <w:bCs/>
          <w:sz w:val="24"/>
          <w:szCs w:val="24"/>
        </w:rPr>
        <w:t xml:space="preserve"> The disciples were not merely asked to repeat a formula, titles, or words. They were told to baptize in the name. Every account of baptism in the New Testament Church was done in the name of Jesus. Peter, the first preacher, given the keys to the kingdom (Matthew 16:18), used the name of Jesus in baptism.</w:t>
      </w:r>
    </w:p>
    <w:p w:rsidR="003608AF" w:rsidRPr="003608AF" w:rsidRDefault="003608AF" w:rsidP="003608AF">
      <w:pPr>
        <w:pStyle w:val="ATBullets"/>
        <w:numPr>
          <w:ilvl w:val="0"/>
          <w:numId w:val="0"/>
        </w:numPr>
        <w:jc w:val="both"/>
        <w:rPr>
          <w:rFonts w:asciiTheme="minorHAnsi" w:hAnsiTheme="minorHAnsi"/>
          <w:bCs/>
          <w:sz w:val="24"/>
          <w:szCs w:val="24"/>
        </w:rPr>
      </w:pPr>
    </w:p>
    <w:p w:rsidR="003608AF" w:rsidRPr="003608AF" w:rsidRDefault="003608AF" w:rsidP="003608AF">
      <w:pPr>
        <w:pStyle w:val="ATBullets"/>
        <w:jc w:val="both"/>
        <w:rPr>
          <w:rFonts w:asciiTheme="minorHAnsi" w:hAnsiTheme="minorHAnsi"/>
          <w:bCs/>
          <w:sz w:val="24"/>
          <w:szCs w:val="24"/>
        </w:rPr>
      </w:pPr>
      <w:r w:rsidRPr="003608AF">
        <w:rPr>
          <w:rFonts w:asciiTheme="minorHAnsi" w:hAnsiTheme="minorHAnsi"/>
          <w:bCs/>
          <w:sz w:val="24"/>
          <w:szCs w:val="24"/>
        </w:rPr>
        <w:t>“Then Peter said unto them, Repent, and be baptized every one of you in the name of Jesus Christ for the remission of sins, and ye shall receive the gift of the Holy Ghost” (Acts 2:38).</w:t>
      </w:r>
    </w:p>
    <w:p w:rsidR="003608AF" w:rsidRPr="003608AF" w:rsidRDefault="003608AF" w:rsidP="003608AF">
      <w:pPr>
        <w:pStyle w:val="ATBullets"/>
        <w:numPr>
          <w:ilvl w:val="0"/>
          <w:numId w:val="0"/>
        </w:numPr>
        <w:jc w:val="both"/>
        <w:rPr>
          <w:rFonts w:asciiTheme="minorHAnsi" w:hAnsiTheme="minorHAnsi"/>
          <w:bCs/>
          <w:sz w:val="24"/>
          <w:szCs w:val="24"/>
        </w:rPr>
      </w:pPr>
    </w:p>
    <w:p w:rsidR="003608AF" w:rsidRPr="003608AF" w:rsidRDefault="003608AF" w:rsidP="003608AF">
      <w:pPr>
        <w:pStyle w:val="ATBullets"/>
        <w:jc w:val="both"/>
        <w:rPr>
          <w:rFonts w:asciiTheme="minorHAnsi" w:hAnsiTheme="minorHAnsi"/>
          <w:bCs/>
          <w:sz w:val="24"/>
          <w:szCs w:val="24"/>
        </w:rPr>
      </w:pPr>
      <w:r w:rsidRPr="003608AF">
        <w:rPr>
          <w:rFonts w:asciiTheme="minorHAnsi" w:hAnsiTheme="minorHAnsi"/>
          <w:bCs/>
          <w:sz w:val="24"/>
          <w:szCs w:val="24"/>
        </w:rPr>
        <w:t>“(For as yet he was fallen upon none of them: only they were baptized in the name of the Lord Jesus)” (Acts 8:16).</w:t>
      </w:r>
    </w:p>
    <w:p w:rsidR="003608AF" w:rsidRPr="003608AF" w:rsidRDefault="003608AF" w:rsidP="003608AF">
      <w:pPr>
        <w:pStyle w:val="ATBullets"/>
        <w:numPr>
          <w:ilvl w:val="0"/>
          <w:numId w:val="0"/>
        </w:numPr>
        <w:jc w:val="both"/>
        <w:rPr>
          <w:rFonts w:asciiTheme="minorHAnsi" w:hAnsiTheme="minorHAnsi"/>
          <w:bCs/>
          <w:sz w:val="24"/>
          <w:szCs w:val="24"/>
        </w:rPr>
      </w:pPr>
    </w:p>
    <w:p w:rsidR="003608AF" w:rsidRPr="003608AF" w:rsidRDefault="003608AF" w:rsidP="003608AF">
      <w:pPr>
        <w:pStyle w:val="ATBullets"/>
        <w:jc w:val="both"/>
        <w:rPr>
          <w:rFonts w:asciiTheme="minorHAnsi" w:hAnsiTheme="minorHAnsi"/>
          <w:bCs/>
          <w:sz w:val="24"/>
          <w:szCs w:val="24"/>
        </w:rPr>
      </w:pPr>
      <w:r w:rsidRPr="003608AF">
        <w:rPr>
          <w:rFonts w:asciiTheme="minorHAnsi" w:hAnsiTheme="minorHAnsi"/>
          <w:bCs/>
          <w:sz w:val="24"/>
          <w:szCs w:val="24"/>
        </w:rPr>
        <w:t>“And he commanded them to be baptized in the name of the Lord. Then prayed they him to tarry certain days” (Acts 10:48).</w:t>
      </w:r>
    </w:p>
    <w:p w:rsidR="003608AF" w:rsidRPr="003608AF" w:rsidRDefault="003608AF" w:rsidP="003608AF">
      <w:pPr>
        <w:pStyle w:val="ATBullets"/>
        <w:numPr>
          <w:ilvl w:val="0"/>
          <w:numId w:val="0"/>
        </w:numPr>
        <w:jc w:val="both"/>
        <w:rPr>
          <w:rFonts w:asciiTheme="minorHAnsi" w:hAnsiTheme="minorHAnsi"/>
          <w:bCs/>
          <w:sz w:val="24"/>
          <w:szCs w:val="24"/>
        </w:rPr>
      </w:pPr>
    </w:p>
    <w:p w:rsidR="003608AF" w:rsidRPr="003608AF" w:rsidRDefault="003608AF" w:rsidP="003608AF">
      <w:pPr>
        <w:pStyle w:val="ATBullets"/>
        <w:jc w:val="both"/>
        <w:rPr>
          <w:rFonts w:asciiTheme="minorHAnsi" w:hAnsiTheme="minorHAnsi"/>
          <w:bCs/>
          <w:sz w:val="24"/>
          <w:szCs w:val="24"/>
        </w:rPr>
      </w:pPr>
      <w:r w:rsidRPr="003608AF">
        <w:rPr>
          <w:rFonts w:asciiTheme="minorHAnsi" w:hAnsiTheme="minorHAnsi"/>
          <w:bCs/>
          <w:sz w:val="24"/>
          <w:szCs w:val="24"/>
        </w:rPr>
        <w:t>“When they heard this, they were baptized in the name of the Lord Jesus” (Acts 19:5).</w:t>
      </w:r>
    </w:p>
    <w:p w:rsidR="003608AF" w:rsidRPr="003608AF" w:rsidRDefault="003608AF" w:rsidP="003608AF">
      <w:pPr>
        <w:pStyle w:val="ATBullets"/>
        <w:numPr>
          <w:ilvl w:val="0"/>
          <w:numId w:val="0"/>
        </w:numPr>
        <w:jc w:val="both"/>
        <w:rPr>
          <w:rFonts w:asciiTheme="minorHAnsi" w:hAnsiTheme="minorHAnsi"/>
          <w:bCs/>
          <w:sz w:val="24"/>
          <w:szCs w:val="24"/>
        </w:rPr>
      </w:pPr>
    </w:p>
    <w:p w:rsidR="003608AF" w:rsidRPr="003608AF" w:rsidRDefault="003608AF" w:rsidP="003608AF">
      <w:pPr>
        <w:pStyle w:val="ATBullets"/>
        <w:jc w:val="both"/>
        <w:rPr>
          <w:rFonts w:asciiTheme="minorHAnsi" w:hAnsiTheme="minorHAnsi"/>
          <w:bCs/>
          <w:sz w:val="24"/>
          <w:szCs w:val="24"/>
        </w:rPr>
      </w:pPr>
      <w:r w:rsidRPr="003608AF">
        <w:rPr>
          <w:rFonts w:asciiTheme="minorHAnsi" w:hAnsiTheme="minorHAnsi"/>
          <w:bCs/>
          <w:sz w:val="24"/>
          <w:szCs w:val="24"/>
        </w:rPr>
        <w:t>“And now why tarriest thou? arise, and be baptized, and wash away thy sins, calling on the name of the Lord” (Acts 22:16).</w:t>
      </w:r>
    </w:p>
    <w:p w:rsidR="003608AF" w:rsidRPr="003608AF" w:rsidRDefault="003608AF" w:rsidP="003608AF">
      <w:pPr>
        <w:pStyle w:val="ATBullets"/>
        <w:numPr>
          <w:ilvl w:val="0"/>
          <w:numId w:val="0"/>
        </w:numPr>
        <w:jc w:val="both"/>
        <w:rPr>
          <w:rFonts w:asciiTheme="minorHAnsi" w:hAnsiTheme="minorHAnsi"/>
          <w:bCs/>
          <w:sz w:val="24"/>
          <w:szCs w:val="24"/>
        </w:rPr>
      </w:pPr>
    </w:p>
    <w:p w:rsidR="003608AF" w:rsidRPr="003608AF" w:rsidRDefault="003608AF" w:rsidP="003608AF">
      <w:pPr>
        <w:pStyle w:val="ATBullets"/>
        <w:jc w:val="both"/>
        <w:rPr>
          <w:rFonts w:asciiTheme="minorHAnsi" w:hAnsiTheme="minorHAnsi"/>
          <w:bCs/>
          <w:sz w:val="24"/>
          <w:szCs w:val="24"/>
        </w:rPr>
      </w:pPr>
      <w:r w:rsidRPr="003608AF">
        <w:rPr>
          <w:rFonts w:asciiTheme="minorHAnsi" w:hAnsiTheme="minorHAnsi"/>
          <w:bCs/>
          <w:sz w:val="24"/>
          <w:szCs w:val="24"/>
        </w:rPr>
        <w:t>“For as many of you as have been baptized into Christ have put on Christ” (Galatians 3:27).</w:t>
      </w:r>
    </w:p>
    <w:p w:rsidR="003608AF" w:rsidRPr="003608AF" w:rsidRDefault="003608AF" w:rsidP="003608AF">
      <w:pPr>
        <w:pStyle w:val="ATBullets"/>
        <w:numPr>
          <w:ilvl w:val="0"/>
          <w:numId w:val="0"/>
        </w:numPr>
        <w:jc w:val="both"/>
        <w:rPr>
          <w:rFonts w:asciiTheme="minorHAnsi" w:hAnsiTheme="minorHAnsi"/>
          <w:bCs/>
          <w:sz w:val="24"/>
          <w:szCs w:val="24"/>
        </w:rPr>
      </w:pPr>
    </w:p>
    <w:p w:rsidR="003608AF" w:rsidRPr="003608AF" w:rsidRDefault="003608AF" w:rsidP="003608AF">
      <w:pPr>
        <w:pStyle w:val="ATBullets"/>
        <w:jc w:val="both"/>
        <w:rPr>
          <w:rFonts w:asciiTheme="minorHAnsi" w:hAnsiTheme="minorHAnsi"/>
          <w:sz w:val="24"/>
          <w:szCs w:val="24"/>
        </w:rPr>
      </w:pPr>
      <w:r w:rsidRPr="003608AF">
        <w:rPr>
          <w:rFonts w:asciiTheme="minorHAnsi" w:hAnsiTheme="minorHAnsi"/>
          <w:bCs/>
          <w:sz w:val="24"/>
          <w:szCs w:val="24"/>
        </w:rPr>
        <w:t>“And that repentance and remission of sins should be preached in his name among all nations, beginning at Jerusalem” (Luke 24:47).</w:t>
      </w:r>
    </w:p>
    <w:p w:rsidR="003608AF" w:rsidRPr="003608AF" w:rsidRDefault="003608AF" w:rsidP="003608AF">
      <w:pPr>
        <w:pStyle w:val="ATBullets"/>
        <w:numPr>
          <w:ilvl w:val="0"/>
          <w:numId w:val="0"/>
        </w:numPr>
        <w:jc w:val="both"/>
        <w:rPr>
          <w:rFonts w:asciiTheme="minorHAnsi" w:hAnsiTheme="minorHAnsi"/>
          <w:sz w:val="24"/>
          <w:szCs w:val="24"/>
        </w:rPr>
      </w:pPr>
    </w:p>
    <w:p w:rsidR="003608AF" w:rsidRPr="003608AF" w:rsidRDefault="003608AF" w:rsidP="003608AF">
      <w:pPr>
        <w:pStyle w:val="ATBullets"/>
        <w:numPr>
          <w:ilvl w:val="0"/>
          <w:numId w:val="0"/>
        </w:numPr>
        <w:pBdr>
          <w:top w:val="single" w:sz="12" w:space="1" w:color="auto"/>
          <w:left w:val="single" w:sz="12" w:space="4" w:color="auto"/>
          <w:bottom w:val="single" w:sz="12" w:space="1" w:color="auto"/>
          <w:right w:val="single" w:sz="12" w:space="4" w:color="auto"/>
        </w:pBdr>
        <w:jc w:val="both"/>
        <w:rPr>
          <w:rFonts w:asciiTheme="minorHAnsi" w:hAnsiTheme="minorHAnsi"/>
          <w:sz w:val="24"/>
          <w:szCs w:val="24"/>
        </w:rPr>
      </w:pPr>
      <w:r w:rsidRPr="003608AF">
        <w:rPr>
          <w:rFonts w:asciiTheme="minorHAnsi" w:hAnsiTheme="minorHAnsi"/>
          <w:sz w:val="24"/>
          <w:szCs w:val="24"/>
        </w:rPr>
        <w:t>Why did Jesus command to baptize in “the name?”</w:t>
      </w:r>
    </w:p>
    <w:p w:rsidR="003608AF" w:rsidRPr="003608AF" w:rsidRDefault="003608AF" w:rsidP="003608AF">
      <w:pPr>
        <w:pStyle w:val="ATBullets"/>
        <w:numPr>
          <w:ilvl w:val="0"/>
          <w:numId w:val="0"/>
        </w:numPr>
        <w:jc w:val="both"/>
        <w:rPr>
          <w:rFonts w:asciiTheme="minorHAnsi" w:hAnsiTheme="minorHAnsi"/>
          <w:bCs/>
          <w:sz w:val="24"/>
          <w:szCs w:val="24"/>
        </w:rPr>
      </w:pPr>
    </w:p>
    <w:p w:rsidR="003608AF" w:rsidRPr="003608AF" w:rsidRDefault="003608AF" w:rsidP="003608AF">
      <w:pPr>
        <w:pStyle w:val="ATBullets"/>
        <w:jc w:val="both"/>
        <w:rPr>
          <w:rFonts w:asciiTheme="minorHAnsi" w:hAnsiTheme="minorHAnsi"/>
          <w:sz w:val="24"/>
          <w:szCs w:val="24"/>
        </w:rPr>
      </w:pPr>
      <w:r w:rsidRPr="003608AF">
        <w:rPr>
          <w:rFonts w:asciiTheme="minorHAnsi" w:hAnsiTheme="minorHAnsi"/>
          <w:sz w:val="24"/>
          <w:szCs w:val="24"/>
        </w:rPr>
        <w:t>His name is above every name (Philippians 2:9-11; Ephesians 1:21).</w:t>
      </w:r>
    </w:p>
    <w:p w:rsidR="003608AF" w:rsidRPr="003608AF" w:rsidRDefault="003608AF" w:rsidP="003608AF">
      <w:pPr>
        <w:pStyle w:val="ATBullets"/>
        <w:jc w:val="both"/>
        <w:rPr>
          <w:rFonts w:asciiTheme="minorHAnsi" w:hAnsiTheme="minorHAnsi"/>
          <w:sz w:val="24"/>
          <w:szCs w:val="24"/>
        </w:rPr>
      </w:pPr>
      <w:r w:rsidRPr="003608AF">
        <w:rPr>
          <w:rFonts w:asciiTheme="minorHAnsi" w:hAnsiTheme="minorHAnsi"/>
          <w:sz w:val="24"/>
          <w:szCs w:val="24"/>
        </w:rPr>
        <w:t>There is salvation in no other name (Acts 4:10-12).</w:t>
      </w:r>
    </w:p>
    <w:p w:rsidR="003608AF" w:rsidRPr="003608AF" w:rsidRDefault="003608AF" w:rsidP="003608AF">
      <w:pPr>
        <w:pStyle w:val="ATBullets"/>
        <w:jc w:val="both"/>
        <w:rPr>
          <w:rFonts w:asciiTheme="minorHAnsi" w:hAnsiTheme="minorHAnsi"/>
          <w:sz w:val="24"/>
          <w:szCs w:val="24"/>
        </w:rPr>
      </w:pPr>
      <w:r w:rsidRPr="003608AF">
        <w:rPr>
          <w:rFonts w:asciiTheme="minorHAnsi" w:hAnsiTheme="minorHAnsi"/>
          <w:sz w:val="24"/>
          <w:szCs w:val="24"/>
        </w:rPr>
        <w:t>Whatever you do should be done in the name of the Lord Jesus (Colossians 3:17).</w:t>
      </w:r>
    </w:p>
    <w:p w:rsidR="003608AF" w:rsidRPr="003608AF" w:rsidRDefault="003608AF" w:rsidP="003608AF">
      <w:pPr>
        <w:pStyle w:val="ATBullets"/>
        <w:jc w:val="both"/>
        <w:rPr>
          <w:rFonts w:asciiTheme="minorHAnsi" w:hAnsiTheme="minorHAnsi"/>
          <w:bCs/>
          <w:sz w:val="24"/>
          <w:szCs w:val="24"/>
        </w:rPr>
      </w:pPr>
      <w:r w:rsidRPr="003608AF">
        <w:rPr>
          <w:rFonts w:asciiTheme="minorHAnsi" w:hAnsiTheme="minorHAnsi"/>
          <w:sz w:val="24"/>
          <w:szCs w:val="24"/>
        </w:rPr>
        <w:t xml:space="preserve">We are washed in the name of the Lord Jesus (1 Corinthians 6:11). </w:t>
      </w:r>
      <w:r w:rsidRPr="003608AF">
        <w:rPr>
          <w:rFonts w:asciiTheme="minorHAnsi" w:hAnsiTheme="minorHAnsi"/>
          <w:bCs/>
          <w:sz w:val="24"/>
          <w:szCs w:val="24"/>
        </w:rPr>
        <w:t>(</w:t>
      </w:r>
      <w:r w:rsidRPr="00A77006">
        <w:rPr>
          <w:rFonts w:asciiTheme="minorHAnsi" w:hAnsiTheme="minorHAnsi"/>
          <w:bCs/>
          <w:i/>
          <w:sz w:val="24"/>
          <w:szCs w:val="24"/>
        </w:rPr>
        <w:t>Two Important Questions In Life – Search for Truth</w:t>
      </w:r>
      <w:r w:rsidRPr="003608AF">
        <w:rPr>
          <w:rFonts w:asciiTheme="minorHAnsi" w:hAnsiTheme="minorHAnsi"/>
          <w:bCs/>
          <w:sz w:val="24"/>
          <w:szCs w:val="24"/>
        </w:rPr>
        <w:t>)</w:t>
      </w:r>
    </w:p>
    <w:p w:rsidR="003608AF" w:rsidRPr="003608AF" w:rsidRDefault="003608AF" w:rsidP="003608AF">
      <w:pPr>
        <w:pStyle w:val="ATBullets"/>
        <w:numPr>
          <w:ilvl w:val="0"/>
          <w:numId w:val="0"/>
        </w:numPr>
        <w:jc w:val="both"/>
        <w:rPr>
          <w:rFonts w:asciiTheme="minorHAnsi" w:hAnsiTheme="minorHAnsi"/>
          <w:sz w:val="24"/>
          <w:szCs w:val="24"/>
        </w:rPr>
      </w:pPr>
    </w:p>
    <w:p w:rsidR="003608AF" w:rsidRPr="003608AF" w:rsidRDefault="003608AF" w:rsidP="003608AF">
      <w:pPr>
        <w:pStyle w:val="ATBullets"/>
        <w:numPr>
          <w:ilvl w:val="0"/>
          <w:numId w:val="0"/>
        </w:numPr>
        <w:jc w:val="both"/>
        <w:rPr>
          <w:rFonts w:asciiTheme="minorHAnsi" w:hAnsiTheme="minorHAnsi"/>
          <w:sz w:val="24"/>
          <w:szCs w:val="24"/>
        </w:rPr>
      </w:pPr>
      <w:r w:rsidRPr="003608AF">
        <w:rPr>
          <w:rFonts w:asciiTheme="minorHAnsi" w:hAnsiTheme="minorHAnsi"/>
          <w:sz w:val="24"/>
          <w:szCs w:val="24"/>
        </w:rPr>
        <w:lastRenderedPageBreak/>
        <w:t xml:space="preserve">The Apostle Paul was so convinced that baptism in Jesus name was necessary that he rebaptized some believers in the name of Jesus (Acts 19:1-5). </w:t>
      </w:r>
    </w:p>
    <w:p w:rsidR="003608AF" w:rsidRPr="003608AF" w:rsidRDefault="003608AF" w:rsidP="003608AF">
      <w:pPr>
        <w:pStyle w:val="ATBullets"/>
        <w:numPr>
          <w:ilvl w:val="0"/>
          <w:numId w:val="0"/>
        </w:numPr>
        <w:jc w:val="both"/>
        <w:rPr>
          <w:rFonts w:asciiTheme="minorHAnsi" w:hAnsiTheme="minorHAnsi"/>
          <w:sz w:val="24"/>
          <w:szCs w:val="24"/>
        </w:rPr>
      </w:pPr>
    </w:p>
    <w:p w:rsidR="003608AF" w:rsidRPr="003608AF" w:rsidRDefault="003608AF" w:rsidP="003608AF">
      <w:pPr>
        <w:pStyle w:val="ATBullets"/>
        <w:numPr>
          <w:ilvl w:val="0"/>
          <w:numId w:val="0"/>
        </w:numPr>
        <w:jc w:val="both"/>
        <w:rPr>
          <w:rFonts w:asciiTheme="minorHAnsi" w:hAnsiTheme="minorHAnsi"/>
          <w:sz w:val="24"/>
          <w:szCs w:val="24"/>
        </w:rPr>
      </w:pPr>
      <w:r w:rsidRPr="003608AF">
        <w:rPr>
          <w:rFonts w:asciiTheme="minorHAnsi" w:hAnsiTheme="minorHAnsi"/>
          <w:sz w:val="24"/>
          <w:szCs w:val="24"/>
        </w:rPr>
        <w:t xml:space="preserve">Baptism remits sin. The blood of Jesus Christ is necessary to remit sin (Hebrews 9:22; 1 John 1:7). The only Biblical way to receive remission of sin is through baptism in Jesus name (Luke 24:47; Acts 2:38). </w:t>
      </w:r>
    </w:p>
    <w:p w:rsidR="003608AF" w:rsidRPr="003608AF" w:rsidRDefault="003608AF" w:rsidP="003608AF">
      <w:pPr>
        <w:pStyle w:val="ATBullets"/>
        <w:numPr>
          <w:ilvl w:val="0"/>
          <w:numId w:val="0"/>
        </w:numPr>
        <w:jc w:val="both"/>
        <w:rPr>
          <w:rFonts w:asciiTheme="minorHAnsi" w:hAnsiTheme="minorHAnsi"/>
          <w:sz w:val="24"/>
          <w:szCs w:val="24"/>
        </w:rPr>
      </w:pPr>
    </w:p>
    <w:p w:rsidR="003608AF" w:rsidRPr="003608AF" w:rsidRDefault="003608AF" w:rsidP="003608AF">
      <w:pPr>
        <w:jc w:val="center"/>
        <w:rPr>
          <w:rFonts w:asciiTheme="minorHAnsi" w:hAnsiTheme="minorHAnsi"/>
          <w:bCs/>
          <w:sz w:val="24"/>
          <w:szCs w:val="24"/>
        </w:rPr>
      </w:pPr>
      <w:r w:rsidRPr="003608AF">
        <w:rPr>
          <w:rFonts w:asciiTheme="minorHAnsi" w:hAnsiTheme="minorHAnsi"/>
          <w:bCs/>
          <w:noProof/>
          <w:sz w:val="24"/>
          <w:szCs w:val="24"/>
        </w:rPr>
        <w:drawing>
          <wp:inline distT="0" distB="0" distL="0" distR="0">
            <wp:extent cx="2790825" cy="1038225"/>
            <wp:effectExtent l="19050" t="0" r="9525" b="0"/>
            <wp:docPr id="1" name="Picture 1"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2064_"/>
                    <pic:cNvPicPr>
                      <a:picLocks noChangeAspect="1" noChangeArrowheads="1"/>
                    </pic:cNvPicPr>
                  </pic:nvPicPr>
                  <pic:blipFill>
                    <a:blip r:embed="rId7">
                      <a:grayscl/>
                      <a:biLevel thresh="50000"/>
                    </a:blip>
                    <a:srcRect/>
                    <a:stretch>
                      <a:fillRect/>
                    </a:stretch>
                  </pic:blipFill>
                  <pic:spPr bwMode="auto">
                    <a:xfrm>
                      <a:off x="0" y="0"/>
                      <a:ext cx="2790825" cy="1038225"/>
                    </a:xfrm>
                    <a:prstGeom prst="rect">
                      <a:avLst/>
                    </a:prstGeom>
                    <a:noFill/>
                    <a:ln w="9525">
                      <a:noFill/>
                      <a:miter lim="800000"/>
                      <a:headEnd/>
                      <a:tailEnd/>
                    </a:ln>
                  </pic:spPr>
                </pic:pic>
              </a:graphicData>
            </a:graphic>
          </wp:inline>
        </w:drawing>
      </w:r>
    </w:p>
    <w:p w:rsidR="003608AF" w:rsidRPr="003608AF" w:rsidRDefault="003608AF" w:rsidP="003608AF">
      <w:pPr>
        <w:jc w:val="center"/>
        <w:rPr>
          <w:rFonts w:asciiTheme="minorHAnsi" w:hAnsiTheme="minorHAnsi"/>
          <w:sz w:val="24"/>
          <w:szCs w:val="24"/>
        </w:rPr>
      </w:pPr>
      <w:r w:rsidRPr="003608AF">
        <w:rPr>
          <w:rFonts w:asciiTheme="minorHAnsi" w:hAnsiTheme="minorHAnsi"/>
          <w:sz w:val="24"/>
          <w:szCs w:val="24"/>
        </w:rPr>
        <w:t>HOW DO YOU MEASURE UP?</w:t>
      </w:r>
    </w:p>
    <w:p w:rsidR="003608AF" w:rsidRPr="003608AF" w:rsidRDefault="003608AF" w:rsidP="003608AF">
      <w:pPr>
        <w:jc w:val="center"/>
        <w:rPr>
          <w:rFonts w:asciiTheme="minorHAnsi" w:hAnsiTheme="minorHAnsi"/>
          <w:bCs/>
          <w:i/>
          <w:iCs/>
          <w:sz w:val="24"/>
          <w:szCs w:val="24"/>
        </w:rPr>
      </w:pPr>
      <w:r w:rsidRPr="003608AF">
        <w:rPr>
          <w:rFonts w:asciiTheme="minorHAnsi" w:hAnsiTheme="minorHAnsi"/>
          <w:bCs/>
          <w:i/>
          <w:iCs/>
          <w:sz w:val="24"/>
          <w:szCs w:val="24"/>
        </w:rPr>
        <w:t>Water baptism is to be done in name of the Lord Jesus Christ.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008"/>
        <w:gridCol w:w="674"/>
        <w:gridCol w:w="780"/>
        <w:gridCol w:w="1308"/>
      </w:tblGrid>
      <w:tr w:rsidR="003608AF" w:rsidRPr="003608AF" w:rsidTr="00C1182B">
        <w:trPr>
          <w:jc w:val="center"/>
        </w:trPr>
        <w:tc>
          <w:tcPr>
            <w:tcW w:w="4008" w:type="dxa"/>
          </w:tcPr>
          <w:p w:rsidR="003608AF" w:rsidRPr="003608AF" w:rsidRDefault="003608AF" w:rsidP="00C1182B">
            <w:pPr>
              <w:jc w:val="both"/>
              <w:rPr>
                <w:rFonts w:asciiTheme="minorHAnsi" w:hAnsiTheme="minorHAnsi"/>
                <w:bCs/>
                <w:sz w:val="24"/>
                <w:szCs w:val="24"/>
              </w:rPr>
            </w:pPr>
          </w:p>
        </w:tc>
        <w:tc>
          <w:tcPr>
            <w:tcW w:w="674" w:type="dxa"/>
          </w:tcPr>
          <w:p w:rsidR="003608AF" w:rsidRPr="003608AF" w:rsidRDefault="003608AF" w:rsidP="00C1182B">
            <w:pPr>
              <w:jc w:val="both"/>
              <w:rPr>
                <w:rFonts w:asciiTheme="minorHAnsi" w:hAnsiTheme="minorHAnsi"/>
                <w:bCs/>
                <w:sz w:val="24"/>
                <w:szCs w:val="24"/>
              </w:rPr>
            </w:pPr>
            <w:r w:rsidRPr="003608AF">
              <w:rPr>
                <w:rFonts w:asciiTheme="minorHAnsi" w:hAnsiTheme="minorHAnsi"/>
                <w:bCs/>
                <w:sz w:val="24"/>
                <w:szCs w:val="24"/>
              </w:rPr>
              <w:t>YES</w:t>
            </w:r>
          </w:p>
        </w:tc>
        <w:tc>
          <w:tcPr>
            <w:tcW w:w="780" w:type="dxa"/>
          </w:tcPr>
          <w:p w:rsidR="003608AF" w:rsidRPr="003608AF" w:rsidRDefault="003608AF" w:rsidP="00C1182B">
            <w:pPr>
              <w:jc w:val="both"/>
              <w:rPr>
                <w:rFonts w:asciiTheme="minorHAnsi" w:hAnsiTheme="minorHAnsi"/>
                <w:bCs/>
                <w:sz w:val="24"/>
                <w:szCs w:val="24"/>
              </w:rPr>
            </w:pPr>
            <w:r w:rsidRPr="003608AF">
              <w:rPr>
                <w:rFonts w:asciiTheme="minorHAnsi" w:hAnsiTheme="minorHAnsi"/>
                <w:bCs/>
                <w:sz w:val="24"/>
                <w:szCs w:val="24"/>
              </w:rPr>
              <w:t>NO</w:t>
            </w:r>
          </w:p>
        </w:tc>
        <w:tc>
          <w:tcPr>
            <w:tcW w:w="1308" w:type="dxa"/>
          </w:tcPr>
          <w:p w:rsidR="003608AF" w:rsidRPr="003608AF" w:rsidRDefault="003608AF" w:rsidP="00C1182B">
            <w:pPr>
              <w:jc w:val="both"/>
              <w:rPr>
                <w:rFonts w:asciiTheme="minorHAnsi" w:hAnsiTheme="minorHAnsi"/>
                <w:bCs/>
                <w:sz w:val="24"/>
                <w:szCs w:val="24"/>
              </w:rPr>
            </w:pPr>
            <w:r w:rsidRPr="003608AF">
              <w:rPr>
                <w:rFonts w:asciiTheme="minorHAnsi" w:hAnsiTheme="minorHAnsi"/>
                <w:bCs/>
                <w:sz w:val="24"/>
                <w:szCs w:val="24"/>
              </w:rPr>
              <w:t>NOT SURE</w:t>
            </w:r>
          </w:p>
        </w:tc>
      </w:tr>
      <w:tr w:rsidR="003608AF" w:rsidRPr="003608AF" w:rsidTr="00C1182B">
        <w:trPr>
          <w:jc w:val="center"/>
        </w:trPr>
        <w:tc>
          <w:tcPr>
            <w:tcW w:w="4008" w:type="dxa"/>
          </w:tcPr>
          <w:p w:rsidR="003608AF" w:rsidRPr="003608AF" w:rsidRDefault="003608AF" w:rsidP="00C1182B">
            <w:pPr>
              <w:jc w:val="both"/>
              <w:rPr>
                <w:rFonts w:asciiTheme="minorHAnsi" w:hAnsiTheme="minorHAnsi"/>
                <w:sz w:val="24"/>
                <w:szCs w:val="24"/>
              </w:rPr>
            </w:pPr>
            <w:r w:rsidRPr="003608AF">
              <w:rPr>
                <w:rFonts w:asciiTheme="minorHAnsi" w:hAnsiTheme="minorHAnsi"/>
                <w:sz w:val="24"/>
                <w:szCs w:val="24"/>
              </w:rPr>
              <w:t>Is this what the Bible teaches?</w:t>
            </w:r>
          </w:p>
        </w:tc>
        <w:tc>
          <w:tcPr>
            <w:tcW w:w="674" w:type="dxa"/>
          </w:tcPr>
          <w:p w:rsidR="003608AF" w:rsidRPr="003608AF" w:rsidRDefault="003608AF" w:rsidP="00C1182B">
            <w:pPr>
              <w:jc w:val="both"/>
              <w:rPr>
                <w:rFonts w:asciiTheme="minorHAnsi" w:hAnsiTheme="minorHAnsi"/>
                <w:sz w:val="24"/>
                <w:szCs w:val="24"/>
              </w:rPr>
            </w:pPr>
          </w:p>
        </w:tc>
        <w:tc>
          <w:tcPr>
            <w:tcW w:w="780" w:type="dxa"/>
          </w:tcPr>
          <w:p w:rsidR="003608AF" w:rsidRPr="003608AF" w:rsidRDefault="003608AF" w:rsidP="00C1182B">
            <w:pPr>
              <w:jc w:val="both"/>
              <w:rPr>
                <w:rFonts w:asciiTheme="minorHAnsi" w:hAnsiTheme="minorHAnsi"/>
                <w:sz w:val="24"/>
                <w:szCs w:val="24"/>
              </w:rPr>
            </w:pPr>
          </w:p>
        </w:tc>
        <w:tc>
          <w:tcPr>
            <w:tcW w:w="1308" w:type="dxa"/>
          </w:tcPr>
          <w:p w:rsidR="003608AF" w:rsidRPr="003608AF" w:rsidRDefault="003608AF" w:rsidP="00C1182B">
            <w:pPr>
              <w:jc w:val="both"/>
              <w:rPr>
                <w:rFonts w:asciiTheme="minorHAnsi" w:hAnsiTheme="minorHAnsi"/>
                <w:sz w:val="24"/>
                <w:szCs w:val="24"/>
              </w:rPr>
            </w:pPr>
          </w:p>
        </w:tc>
      </w:tr>
      <w:tr w:rsidR="003608AF" w:rsidRPr="003608AF" w:rsidTr="00C1182B">
        <w:trPr>
          <w:jc w:val="center"/>
        </w:trPr>
        <w:tc>
          <w:tcPr>
            <w:tcW w:w="4008" w:type="dxa"/>
          </w:tcPr>
          <w:p w:rsidR="003608AF" w:rsidRPr="003608AF" w:rsidRDefault="003608AF" w:rsidP="00C1182B">
            <w:pPr>
              <w:pStyle w:val="Heading2"/>
              <w:rPr>
                <w:rFonts w:asciiTheme="minorHAnsi" w:hAnsiTheme="minorHAnsi"/>
                <w:szCs w:val="24"/>
              </w:rPr>
            </w:pPr>
            <w:r w:rsidRPr="003608AF">
              <w:rPr>
                <w:rFonts w:asciiTheme="minorHAnsi" w:hAnsiTheme="minorHAnsi"/>
                <w:szCs w:val="24"/>
              </w:rPr>
              <w:t>Is this what you believe?</w:t>
            </w:r>
          </w:p>
        </w:tc>
        <w:tc>
          <w:tcPr>
            <w:tcW w:w="674" w:type="dxa"/>
          </w:tcPr>
          <w:p w:rsidR="003608AF" w:rsidRPr="003608AF" w:rsidRDefault="003608AF" w:rsidP="00C1182B">
            <w:pPr>
              <w:jc w:val="both"/>
              <w:rPr>
                <w:rFonts w:asciiTheme="minorHAnsi" w:hAnsiTheme="minorHAnsi"/>
                <w:sz w:val="24"/>
                <w:szCs w:val="24"/>
              </w:rPr>
            </w:pPr>
          </w:p>
        </w:tc>
        <w:tc>
          <w:tcPr>
            <w:tcW w:w="780" w:type="dxa"/>
          </w:tcPr>
          <w:p w:rsidR="003608AF" w:rsidRPr="003608AF" w:rsidRDefault="003608AF" w:rsidP="00C1182B">
            <w:pPr>
              <w:jc w:val="both"/>
              <w:rPr>
                <w:rFonts w:asciiTheme="minorHAnsi" w:hAnsiTheme="minorHAnsi"/>
                <w:sz w:val="24"/>
                <w:szCs w:val="24"/>
              </w:rPr>
            </w:pPr>
          </w:p>
        </w:tc>
        <w:tc>
          <w:tcPr>
            <w:tcW w:w="1308" w:type="dxa"/>
          </w:tcPr>
          <w:p w:rsidR="003608AF" w:rsidRPr="003608AF" w:rsidRDefault="003608AF" w:rsidP="00C1182B">
            <w:pPr>
              <w:jc w:val="both"/>
              <w:rPr>
                <w:rFonts w:asciiTheme="minorHAnsi" w:hAnsiTheme="minorHAnsi"/>
                <w:sz w:val="24"/>
                <w:szCs w:val="24"/>
              </w:rPr>
            </w:pPr>
          </w:p>
        </w:tc>
      </w:tr>
      <w:tr w:rsidR="003608AF" w:rsidRPr="003608AF" w:rsidTr="00C1182B">
        <w:trPr>
          <w:jc w:val="center"/>
        </w:trPr>
        <w:tc>
          <w:tcPr>
            <w:tcW w:w="4008" w:type="dxa"/>
          </w:tcPr>
          <w:p w:rsidR="003608AF" w:rsidRPr="003608AF" w:rsidRDefault="003608AF" w:rsidP="00C1182B">
            <w:pPr>
              <w:pStyle w:val="Heading2"/>
              <w:rPr>
                <w:rFonts w:asciiTheme="minorHAnsi" w:hAnsiTheme="minorHAnsi"/>
                <w:szCs w:val="24"/>
              </w:rPr>
            </w:pPr>
            <w:r w:rsidRPr="003608AF">
              <w:rPr>
                <w:rFonts w:asciiTheme="minorHAnsi" w:hAnsiTheme="minorHAnsi"/>
                <w:szCs w:val="24"/>
              </w:rPr>
              <w:t>Is this what your church teaches?</w:t>
            </w:r>
          </w:p>
        </w:tc>
        <w:tc>
          <w:tcPr>
            <w:tcW w:w="674" w:type="dxa"/>
          </w:tcPr>
          <w:p w:rsidR="003608AF" w:rsidRPr="003608AF" w:rsidRDefault="003608AF" w:rsidP="00C1182B">
            <w:pPr>
              <w:jc w:val="both"/>
              <w:rPr>
                <w:rFonts w:asciiTheme="minorHAnsi" w:hAnsiTheme="minorHAnsi"/>
                <w:sz w:val="24"/>
                <w:szCs w:val="24"/>
              </w:rPr>
            </w:pPr>
          </w:p>
        </w:tc>
        <w:tc>
          <w:tcPr>
            <w:tcW w:w="780" w:type="dxa"/>
          </w:tcPr>
          <w:p w:rsidR="003608AF" w:rsidRPr="003608AF" w:rsidRDefault="003608AF" w:rsidP="00C1182B">
            <w:pPr>
              <w:jc w:val="both"/>
              <w:rPr>
                <w:rFonts w:asciiTheme="minorHAnsi" w:hAnsiTheme="minorHAnsi"/>
                <w:sz w:val="24"/>
                <w:szCs w:val="24"/>
              </w:rPr>
            </w:pPr>
          </w:p>
        </w:tc>
        <w:tc>
          <w:tcPr>
            <w:tcW w:w="1308" w:type="dxa"/>
          </w:tcPr>
          <w:p w:rsidR="003608AF" w:rsidRPr="003608AF" w:rsidRDefault="003608AF" w:rsidP="00C1182B">
            <w:pPr>
              <w:jc w:val="both"/>
              <w:rPr>
                <w:rFonts w:asciiTheme="minorHAnsi" w:hAnsiTheme="minorHAnsi"/>
                <w:sz w:val="24"/>
                <w:szCs w:val="24"/>
              </w:rPr>
            </w:pPr>
          </w:p>
        </w:tc>
      </w:tr>
    </w:tbl>
    <w:p w:rsidR="003608AF" w:rsidRPr="003608AF" w:rsidRDefault="003608AF" w:rsidP="003608AF">
      <w:pPr>
        <w:pStyle w:val="ATBullets"/>
        <w:numPr>
          <w:ilvl w:val="0"/>
          <w:numId w:val="0"/>
        </w:numPr>
        <w:jc w:val="both"/>
        <w:rPr>
          <w:rFonts w:asciiTheme="minorHAnsi" w:hAnsiTheme="minorHAnsi"/>
          <w:sz w:val="24"/>
          <w:szCs w:val="24"/>
        </w:rPr>
      </w:pPr>
    </w:p>
    <w:p w:rsidR="004D4CA3" w:rsidRPr="008F0365" w:rsidRDefault="004D4CA3" w:rsidP="004D4CA3">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sidRPr="008F0365">
        <w:rPr>
          <w:rFonts w:ascii="Calligraph421 BT" w:hAnsi="Calligraph421 BT"/>
          <w:color w:val="FFFFFF" w:themeColor="background1"/>
          <w:sz w:val="24"/>
        </w:rPr>
        <w:t>Study Questions</w:t>
      </w:r>
    </w:p>
    <w:p w:rsidR="0034387A" w:rsidRDefault="0034387A">
      <w:pPr>
        <w:rPr>
          <w:rFonts w:asciiTheme="minorHAnsi" w:hAnsiTheme="minorHAnsi"/>
          <w:sz w:val="24"/>
          <w:szCs w:val="24"/>
        </w:rPr>
      </w:pPr>
    </w:p>
    <w:p w:rsidR="00A77006" w:rsidRDefault="009B6139" w:rsidP="00A77006">
      <w:pPr>
        <w:rPr>
          <w:rFonts w:asciiTheme="minorHAnsi" w:hAnsiTheme="minorHAnsi"/>
          <w:sz w:val="24"/>
          <w:szCs w:val="24"/>
        </w:rPr>
      </w:pPr>
      <w:r>
        <w:rPr>
          <w:rFonts w:asciiTheme="minorHAnsi" w:hAnsiTheme="minorHAnsi"/>
          <w:sz w:val="24"/>
          <w:szCs w:val="24"/>
        </w:rPr>
        <w:t>1.</w:t>
      </w:r>
      <w:r>
        <w:rPr>
          <w:rFonts w:asciiTheme="minorHAnsi" w:hAnsiTheme="minorHAnsi"/>
          <w:sz w:val="24"/>
          <w:szCs w:val="24"/>
        </w:rPr>
        <w:tab/>
      </w:r>
      <w:r w:rsidR="00A77006">
        <w:rPr>
          <w:rFonts w:asciiTheme="minorHAnsi" w:hAnsiTheme="minorHAnsi"/>
          <w:sz w:val="24"/>
          <w:szCs w:val="24"/>
        </w:rPr>
        <w:t>List four (4) reasons (with Scripture reference) why Jesus commanded to be baptized in “the name.”</w:t>
      </w:r>
    </w:p>
    <w:p w:rsidR="00A77006" w:rsidRDefault="00A77006" w:rsidP="00A77006">
      <w:pPr>
        <w:rPr>
          <w:rFonts w:asciiTheme="minorHAnsi" w:hAnsiTheme="minorHAnsi"/>
          <w:sz w:val="24"/>
          <w:szCs w:val="24"/>
        </w:rPr>
      </w:pPr>
      <w:r>
        <w:rPr>
          <w:rFonts w:asciiTheme="minorHAnsi" w:hAnsiTheme="minorHAnsi"/>
          <w:sz w:val="24"/>
          <w:szCs w:val="24"/>
        </w:rPr>
        <w:tab/>
        <w:t>1) ______________________________________________________________________</w:t>
      </w:r>
    </w:p>
    <w:p w:rsidR="00A77006" w:rsidRDefault="00A77006" w:rsidP="00A77006">
      <w:pPr>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622C62" w:rsidRPr="00622C62" w:rsidRDefault="00622C62" w:rsidP="00A77006">
      <w:pPr>
        <w:rPr>
          <w:rFonts w:asciiTheme="minorHAnsi" w:hAnsiTheme="minorHAnsi"/>
          <w:sz w:val="10"/>
          <w:szCs w:val="10"/>
        </w:rPr>
      </w:pPr>
    </w:p>
    <w:p w:rsidR="00A77006" w:rsidRDefault="00A77006" w:rsidP="00A77006">
      <w:pPr>
        <w:rPr>
          <w:rFonts w:asciiTheme="minorHAnsi" w:hAnsiTheme="minorHAnsi"/>
          <w:sz w:val="24"/>
          <w:szCs w:val="24"/>
        </w:rPr>
      </w:pPr>
      <w:r>
        <w:rPr>
          <w:rFonts w:asciiTheme="minorHAnsi" w:hAnsiTheme="minorHAnsi"/>
          <w:sz w:val="24"/>
          <w:szCs w:val="24"/>
        </w:rPr>
        <w:tab/>
        <w:t>2) ______________________________________________________________________</w:t>
      </w:r>
    </w:p>
    <w:p w:rsidR="00A77006" w:rsidRDefault="00A77006" w:rsidP="00A77006">
      <w:pPr>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622C62" w:rsidRPr="00622C62" w:rsidRDefault="00622C62" w:rsidP="00A77006">
      <w:pPr>
        <w:rPr>
          <w:rFonts w:asciiTheme="minorHAnsi" w:hAnsiTheme="minorHAnsi"/>
          <w:sz w:val="10"/>
          <w:szCs w:val="10"/>
        </w:rPr>
      </w:pPr>
    </w:p>
    <w:p w:rsidR="00A77006" w:rsidRDefault="00A77006" w:rsidP="00A77006">
      <w:pPr>
        <w:rPr>
          <w:rFonts w:asciiTheme="minorHAnsi" w:hAnsiTheme="minorHAnsi"/>
          <w:sz w:val="24"/>
          <w:szCs w:val="24"/>
        </w:rPr>
      </w:pPr>
      <w:r>
        <w:rPr>
          <w:rFonts w:asciiTheme="minorHAnsi" w:hAnsiTheme="minorHAnsi"/>
          <w:sz w:val="24"/>
          <w:szCs w:val="24"/>
        </w:rPr>
        <w:tab/>
        <w:t>3) ______________________________________________________________________</w:t>
      </w:r>
    </w:p>
    <w:p w:rsidR="00A77006" w:rsidRDefault="00A77006" w:rsidP="00A77006">
      <w:pPr>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622C62" w:rsidRPr="00622C62" w:rsidRDefault="00622C62" w:rsidP="00A77006">
      <w:pPr>
        <w:rPr>
          <w:rFonts w:asciiTheme="minorHAnsi" w:hAnsiTheme="minorHAnsi"/>
          <w:sz w:val="10"/>
          <w:szCs w:val="10"/>
        </w:rPr>
      </w:pPr>
    </w:p>
    <w:p w:rsidR="00A77006" w:rsidRDefault="00A77006" w:rsidP="00A77006">
      <w:pPr>
        <w:rPr>
          <w:rFonts w:asciiTheme="minorHAnsi" w:hAnsiTheme="minorHAnsi"/>
          <w:sz w:val="24"/>
          <w:szCs w:val="24"/>
        </w:rPr>
      </w:pPr>
      <w:r>
        <w:rPr>
          <w:rFonts w:asciiTheme="minorHAnsi" w:hAnsiTheme="minorHAnsi"/>
          <w:sz w:val="24"/>
          <w:szCs w:val="24"/>
        </w:rPr>
        <w:tab/>
        <w:t>4) ______________________________________________________________________</w:t>
      </w:r>
    </w:p>
    <w:p w:rsidR="00A77006" w:rsidRDefault="00A77006" w:rsidP="00A77006">
      <w:pPr>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A77006" w:rsidRPr="00622C62" w:rsidRDefault="00A77006" w:rsidP="00A77006">
      <w:pPr>
        <w:rPr>
          <w:rFonts w:asciiTheme="minorHAnsi" w:hAnsiTheme="minorHAnsi"/>
          <w:sz w:val="10"/>
          <w:szCs w:val="10"/>
        </w:rPr>
      </w:pPr>
    </w:p>
    <w:p w:rsidR="00A77006" w:rsidRDefault="00A77006" w:rsidP="00A77006">
      <w:pPr>
        <w:rPr>
          <w:rFonts w:asciiTheme="minorHAnsi" w:hAnsiTheme="minorHAnsi"/>
          <w:sz w:val="24"/>
          <w:szCs w:val="24"/>
        </w:rPr>
      </w:pPr>
      <w:r>
        <w:rPr>
          <w:rFonts w:asciiTheme="minorHAnsi" w:hAnsiTheme="minorHAnsi"/>
          <w:sz w:val="24"/>
          <w:szCs w:val="24"/>
        </w:rPr>
        <w:t>2.</w:t>
      </w:r>
      <w:r>
        <w:rPr>
          <w:rFonts w:asciiTheme="minorHAnsi" w:hAnsiTheme="minorHAnsi"/>
          <w:sz w:val="24"/>
          <w:szCs w:val="24"/>
        </w:rPr>
        <w:tab/>
        <w:t>Write each of the following Scripture references about baptism in “the name” in full.</w:t>
      </w:r>
    </w:p>
    <w:p w:rsidR="00A77006" w:rsidRDefault="00A77006" w:rsidP="00A77006">
      <w:pPr>
        <w:rPr>
          <w:rFonts w:asciiTheme="minorHAnsi" w:hAnsiTheme="minorHAnsi"/>
          <w:sz w:val="24"/>
          <w:szCs w:val="24"/>
        </w:rPr>
      </w:pPr>
      <w:r>
        <w:rPr>
          <w:rFonts w:asciiTheme="minorHAnsi" w:hAnsiTheme="minorHAnsi"/>
          <w:sz w:val="24"/>
          <w:szCs w:val="24"/>
        </w:rPr>
        <w:tab/>
        <w:t>1) Luke 24:47  ____________________________________________________________</w:t>
      </w:r>
    </w:p>
    <w:p w:rsidR="00A77006" w:rsidRDefault="00A77006" w:rsidP="00A77006">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r w:rsidR="00622C62">
        <w:rPr>
          <w:rFonts w:asciiTheme="minorHAnsi" w:hAnsiTheme="minorHAnsi"/>
          <w:sz w:val="24"/>
          <w:szCs w:val="24"/>
        </w:rPr>
        <w:t>______________________________________________________________________________</w:t>
      </w:r>
    </w:p>
    <w:p w:rsidR="00A77006" w:rsidRPr="00A77006" w:rsidRDefault="00A77006" w:rsidP="00A77006">
      <w:pPr>
        <w:rPr>
          <w:rFonts w:asciiTheme="minorHAnsi" w:hAnsiTheme="minorHAnsi"/>
          <w:sz w:val="10"/>
          <w:szCs w:val="10"/>
        </w:rPr>
      </w:pPr>
      <w:r>
        <w:rPr>
          <w:rFonts w:asciiTheme="minorHAnsi" w:hAnsiTheme="minorHAnsi"/>
          <w:sz w:val="24"/>
          <w:szCs w:val="24"/>
        </w:rPr>
        <w:tab/>
      </w:r>
    </w:p>
    <w:p w:rsidR="00A77006" w:rsidRDefault="00A77006" w:rsidP="00A77006">
      <w:pPr>
        <w:ind w:firstLine="720"/>
        <w:rPr>
          <w:rFonts w:asciiTheme="minorHAnsi" w:hAnsiTheme="minorHAnsi"/>
          <w:sz w:val="24"/>
          <w:szCs w:val="24"/>
        </w:rPr>
      </w:pPr>
      <w:r>
        <w:rPr>
          <w:rFonts w:asciiTheme="minorHAnsi" w:hAnsiTheme="minorHAnsi"/>
          <w:sz w:val="24"/>
          <w:szCs w:val="24"/>
        </w:rPr>
        <w:t>2) Acts 19:5 ______________________________________________________________</w:t>
      </w:r>
    </w:p>
    <w:p w:rsidR="00A77006" w:rsidRDefault="00A77006" w:rsidP="00A77006">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r w:rsidR="00622C62">
        <w:rPr>
          <w:rFonts w:asciiTheme="minorHAnsi" w:hAnsiTheme="minorHAnsi"/>
          <w:sz w:val="24"/>
          <w:szCs w:val="24"/>
        </w:rPr>
        <w:t>______________________________________________________________________________</w:t>
      </w:r>
    </w:p>
    <w:p w:rsidR="00A77006" w:rsidRPr="00A77006" w:rsidRDefault="00A77006" w:rsidP="00A77006">
      <w:pPr>
        <w:rPr>
          <w:rFonts w:asciiTheme="minorHAnsi" w:hAnsiTheme="minorHAnsi"/>
          <w:sz w:val="10"/>
          <w:szCs w:val="10"/>
        </w:rPr>
      </w:pPr>
    </w:p>
    <w:p w:rsidR="00A77006" w:rsidRDefault="00A77006" w:rsidP="00A77006">
      <w:pPr>
        <w:rPr>
          <w:rFonts w:asciiTheme="minorHAnsi" w:hAnsiTheme="minorHAnsi"/>
          <w:sz w:val="24"/>
          <w:szCs w:val="24"/>
        </w:rPr>
      </w:pPr>
      <w:r>
        <w:rPr>
          <w:rFonts w:asciiTheme="minorHAnsi" w:hAnsiTheme="minorHAnsi"/>
          <w:sz w:val="24"/>
          <w:szCs w:val="24"/>
        </w:rPr>
        <w:lastRenderedPageBreak/>
        <w:tab/>
        <w:t>3) Acts 10:48 _____________________________________________________________</w:t>
      </w:r>
    </w:p>
    <w:p w:rsidR="00A77006" w:rsidRDefault="00A77006" w:rsidP="00A77006">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r w:rsidR="00622C62">
        <w:rPr>
          <w:rFonts w:asciiTheme="minorHAnsi" w:hAnsiTheme="minorHAnsi"/>
          <w:sz w:val="24"/>
          <w:szCs w:val="24"/>
        </w:rPr>
        <w:t>______________________________________________________________________________</w:t>
      </w:r>
    </w:p>
    <w:p w:rsidR="00622C62" w:rsidRPr="00622C62" w:rsidRDefault="00622C62" w:rsidP="00A77006">
      <w:pPr>
        <w:rPr>
          <w:rFonts w:asciiTheme="minorHAnsi" w:hAnsiTheme="minorHAnsi"/>
          <w:sz w:val="10"/>
          <w:szCs w:val="10"/>
        </w:rPr>
      </w:pPr>
    </w:p>
    <w:p w:rsidR="00A77006" w:rsidRDefault="00A77006" w:rsidP="00A77006">
      <w:pPr>
        <w:rPr>
          <w:rFonts w:asciiTheme="minorHAnsi" w:hAnsiTheme="minorHAnsi"/>
          <w:sz w:val="24"/>
          <w:szCs w:val="24"/>
        </w:rPr>
      </w:pPr>
      <w:r>
        <w:rPr>
          <w:rFonts w:asciiTheme="minorHAnsi" w:hAnsiTheme="minorHAnsi"/>
          <w:sz w:val="24"/>
          <w:szCs w:val="24"/>
        </w:rPr>
        <w:t xml:space="preserve"> </w:t>
      </w:r>
      <w:r>
        <w:rPr>
          <w:rFonts w:asciiTheme="minorHAnsi" w:hAnsiTheme="minorHAnsi"/>
          <w:sz w:val="24"/>
          <w:szCs w:val="24"/>
        </w:rPr>
        <w:tab/>
        <w:t>4) Acts 8:16 ______________________________________________________________</w:t>
      </w:r>
    </w:p>
    <w:p w:rsidR="00A77006" w:rsidRDefault="00A77006" w:rsidP="00A77006">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r w:rsidR="00622C62">
        <w:rPr>
          <w:rFonts w:asciiTheme="minorHAnsi" w:hAnsiTheme="minorHAnsi"/>
          <w:sz w:val="24"/>
          <w:szCs w:val="24"/>
        </w:rPr>
        <w:t>______________________________________________________________________________</w:t>
      </w:r>
    </w:p>
    <w:p w:rsidR="00A77006" w:rsidRPr="00A77006" w:rsidRDefault="00A77006" w:rsidP="00A77006">
      <w:pPr>
        <w:rPr>
          <w:rFonts w:asciiTheme="minorHAnsi" w:hAnsiTheme="minorHAnsi"/>
          <w:sz w:val="10"/>
          <w:szCs w:val="10"/>
        </w:rPr>
      </w:pPr>
    </w:p>
    <w:p w:rsidR="00A77006" w:rsidRDefault="00A77006" w:rsidP="00A77006">
      <w:pPr>
        <w:rPr>
          <w:rFonts w:asciiTheme="minorHAnsi" w:hAnsiTheme="minorHAnsi"/>
          <w:sz w:val="24"/>
          <w:szCs w:val="24"/>
        </w:rPr>
      </w:pPr>
      <w:r>
        <w:rPr>
          <w:rFonts w:asciiTheme="minorHAnsi" w:hAnsiTheme="minorHAnsi"/>
          <w:sz w:val="24"/>
          <w:szCs w:val="24"/>
        </w:rPr>
        <w:tab/>
        <w:t>5) Acts 22:16 _____________________________________________________________</w:t>
      </w:r>
    </w:p>
    <w:p w:rsidR="00A77006" w:rsidRDefault="00A77006" w:rsidP="00A77006">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r w:rsidR="00622C62">
        <w:rPr>
          <w:rFonts w:asciiTheme="minorHAnsi" w:hAnsiTheme="minorHAnsi"/>
          <w:sz w:val="24"/>
          <w:szCs w:val="24"/>
        </w:rPr>
        <w:t>______________________________________________________________________________</w:t>
      </w:r>
    </w:p>
    <w:p w:rsidR="00A77006" w:rsidRDefault="00A77006" w:rsidP="00A77006">
      <w:pPr>
        <w:rPr>
          <w:rFonts w:asciiTheme="minorHAnsi" w:hAnsiTheme="minorHAnsi"/>
          <w:sz w:val="24"/>
          <w:szCs w:val="24"/>
        </w:rPr>
      </w:pPr>
    </w:p>
    <w:p w:rsidR="00EC442E" w:rsidRPr="008F0365" w:rsidRDefault="00EC442E" w:rsidP="00EC442E">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Pr>
          <w:rFonts w:ascii="Calligraph421 BT" w:hAnsi="Calligraph421 BT"/>
          <w:color w:val="FFFFFF" w:themeColor="background1"/>
          <w:sz w:val="24"/>
        </w:rPr>
        <w:t>Additional Notes</w:t>
      </w:r>
    </w:p>
    <w:p w:rsidR="00A77006" w:rsidRPr="003608AF" w:rsidRDefault="00622C62" w:rsidP="00A77006">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77006" w:rsidRPr="003608AF" w:rsidSect="004913A0">
      <w:headerReference w:type="default" r:id="rId8"/>
      <w:footerReference w:type="default" r:id="rId9"/>
      <w:pgSz w:w="12240" w:h="15840"/>
      <w:pgMar w:top="1440" w:right="1440" w:bottom="1440" w:left="1440" w:header="720" w:footer="720" w:gutter="0"/>
      <w:pgNumType w:start="1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3F4" w:rsidRDefault="000A33F4" w:rsidP="00327F52">
      <w:r>
        <w:separator/>
      </w:r>
    </w:p>
  </w:endnote>
  <w:endnote w:type="continuationSeparator" w:id="1">
    <w:p w:rsidR="000A33F4" w:rsidRDefault="000A33F4" w:rsidP="00327F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2169842"/>
      <w:docPartObj>
        <w:docPartGallery w:val="Page Numbers (Bottom of Page)"/>
        <w:docPartUnique/>
      </w:docPartObj>
    </w:sdtPr>
    <w:sdtContent>
      <w:p w:rsidR="00FC31E5" w:rsidRPr="00FC31E5" w:rsidRDefault="00FC31E5">
        <w:pPr>
          <w:pStyle w:val="Footer"/>
          <w:jc w:val="center"/>
          <w:rPr>
            <w:rFonts w:asciiTheme="minorHAnsi" w:hAnsiTheme="minorHAnsi"/>
            <w:sz w:val="22"/>
            <w:szCs w:val="22"/>
          </w:rPr>
        </w:pPr>
        <w:r w:rsidRPr="00FC31E5">
          <w:rPr>
            <w:rFonts w:asciiTheme="minorHAnsi" w:hAnsiTheme="minorHAnsi"/>
            <w:sz w:val="22"/>
            <w:szCs w:val="22"/>
          </w:rPr>
          <w:t xml:space="preserve">~ </w:t>
        </w:r>
        <w:r w:rsidR="00760599" w:rsidRPr="00FC31E5">
          <w:rPr>
            <w:rFonts w:asciiTheme="minorHAnsi" w:hAnsiTheme="minorHAnsi"/>
            <w:sz w:val="22"/>
            <w:szCs w:val="22"/>
          </w:rPr>
          <w:fldChar w:fldCharType="begin"/>
        </w:r>
        <w:r w:rsidRPr="00FC31E5">
          <w:rPr>
            <w:rFonts w:asciiTheme="minorHAnsi" w:hAnsiTheme="minorHAnsi"/>
            <w:sz w:val="22"/>
            <w:szCs w:val="22"/>
          </w:rPr>
          <w:instrText xml:space="preserve"> PAGE    \* MERGEFORMAT </w:instrText>
        </w:r>
        <w:r w:rsidR="00760599" w:rsidRPr="00FC31E5">
          <w:rPr>
            <w:rFonts w:asciiTheme="minorHAnsi" w:hAnsiTheme="minorHAnsi"/>
            <w:sz w:val="22"/>
            <w:szCs w:val="22"/>
          </w:rPr>
          <w:fldChar w:fldCharType="separate"/>
        </w:r>
        <w:r w:rsidR="004913A0">
          <w:rPr>
            <w:rFonts w:asciiTheme="minorHAnsi" w:hAnsiTheme="minorHAnsi"/>
            <w:noProof/>
            <w:sz w:val="22"/>
            <w:szCs w:val="22"/>
          </w:rPr>
          <w:t>13</w:t>
        </w:r>
        <w:r w:rsidR="00760599" w:rsidRPr="00FC31E5">
          <w:rPr>
            <w:rFonts w:asciiTheme="minorHAnsi" w:hAnsiTheme="minorHAnsi"/>
            <w:sz w:val="22"/>
            <w:szCs w:val="22"/>
          </w:rPr>
          <w:fldChar w:fldCharType="end"/>
        </w:r>
        <w:r w:rsidRPr="00FC31E5">
          <w:rPr>
            <w:rFonts w:asciiTheme="minorHAnsi" w:hAnsiTheme="minorHAnsi"/>
            <w:sz w:val="22"/>
            <w:szCs w:val="22"/>
          </w:rPr>
          <w:t xml:space="preserve"> ~</w:t>
        </w:r>
      </w:p>
    </w:sdtContent>
  </w:sdt>
  <w:p w:rsidR="00327F52" w:rsidRDefault="00327F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3F4" w:rsidRDefault="000A33F4" w:rsidP="00327F52">
      <w:r>
        <w:separator/>
      </w:r>
    </w:p>
  </w:footnote>
  <w:footnote w:type="continuationSeparator" w:id="1">
    <w:p w:rsidR="000A33F4" w:rsidRDefault="000A33F4" w:rsidP="00327F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327F52" w:rsidRPr="00327F52">
      <w:tc>
        <w:tcPr>
          <w:tcW w:w="0" w:type="auto"/>
          <w:tcBorders>
            <w:right w:val="single" w:sz="6" w:space="0" w:color="000000" w:themeColor="text1"/>
          </w:tcBorders>
        </w:tcPr>
        <w:sdt>
          <w:sdtPr>
            <w:rPr>
              <w:rFonts w:asciiTheme="minorHAnsi" w:hAnsiTheme="minorHAnsi"/>
              <w:b/>
              <w:sz w:val="22"/>
              <w:szCs w:val="22"/>
            </w:rPr>
            <w:alias w:val="Company"/>
            <w:id w:val="78735422"/>
            <w:placeholder>
              <w:docPart w:val="9CDCC2EBA66A419FBEC8167DC3F102DD"/>
            </w:placeholder>
            <w:dataBinding w:prefixMappings="xmlns:ns0='http://schemas.openxmlformats.org/officeDocument/2006/extended-properties'" w:xpath="/ns0:Properties[1]/ns0:Company[1]" w:storeItemID="{6668398D-A668-4E3E-A5EB-62B293D839F1}"/>
            <w:text/>
          </w:sdtPr>
          <w:sdtContent>
            <w:p w:rsidR="00327F52" w:rsidRPr="00327F52" w:rsidRDefault="00327F52">
              <w:pPr>
                <w:pStyle w:val="Header"/>
                <w:jc w:val="right"/>
                <w:rPr>
                  <w:rFonts w:asciiTheme="minorHAnsi" w:hAnsiTheme="minorHAnsi"/>
                  <w:sz w:val="22"/>
                  <w:szCs w:val="22"/>
                </w:rPr>
              </w:pPr>
              <w:r w:rsidRPr="00327F52">
                <w:rPr>
                  <w:rFonts w:asciiTheme="minorHAnsi" w:hAnsiTheme="minorHAnsi"/>
                  <w:b/>
                  <w:sz w:val="22"/>
                  <w:szCs w:val="22"/>
                </w:rPr>
                <w:t>Enter</w:t>
              </w:r>
            </w:p>
          </w:sdtContent>
        </w:sdt>
        <w:sdt>
          <w:sdtPr>
            <w:rPr>
              <w:rFonts w:asciiTheme="minorHAnsi" w:hAnsiTheme="minorHAnsi"/>
              <w:bCs/>
              <w:sz w:val="22"/>
              <w:szCs w:val="22"/>
            </w:rPr>
            <w:alias w:val="Title"/>
            <w:id w:val="78735415"/>
            <w:placeholder>
              <w:docPart w:val="A2EDBF201DE94E98A0E8CBF0BF23278D"/>
            </w:placeholder>
            <w:dataBinding w:prefixMappings="xmlns:ns0='http://schemas.openxmlformats.org/package/2006/metadata/core-properties' xmlns:ns1='http://purl.org/dc/elements/1.1/'" w:xpath="/ns0:coreProperties[1]/ns1:title[1]" w:storeItemID="{6C3C8BC8-F283-45AE-878A-BAB7291924A1}"/>
            <w:text/>
          </w:sdtPr>
          <w:sdtContent>
            <w:p w:rsidR="00327F52" w:rsidRPr="00327F52" w:rsidRDefault="00327F52" w:rsidP="00327F52">
              <w:pPr>
                <w:pStyle w:val="Header"/>
                <w:jc w:val="right"/>
                <w:rPr>
                  <w:rFonts w:asciiTheme="minorHAnsi" w:hAnsiTheme="minorHAnsi"/>
                  <w:b/>
                  <w:bCs/>
                  <w:sz w:val="22"/>
                  <w:szCs w:val="22"/>
                </w:rPr>
              </w:pPr>
              <w:r w:rsidRPr="00327F52">
                <w:rPr>
                  <w:rFonts w:asciiTheme="minorHAnsi" w:hAnsiTheme="minorHAnsi"/>
                  <w:bCs/>
                  <w:sz w:val="22"/>
                  <w:szCs w:val="22"/>
                </w:rPr>
                <w:t>The Christian &amp; Salvation (Water Baptism)</w:t>
              </w:r>
            </w:p>
          </w:sdtContent>
        </w:sdt>
      </w:tc>
      <w:tc>
        <w:tcPr>
          <w:tcW w:w="1152" w:type="dxa"/>
          <w:tcBorders>
            <w:left w:val="single" w:sz="6" w:space="0" w:color="000000" w:themeColor="text1"/>
          </w:tcBorders>
        </w:tcPr>
        <w:p w:rsidR="00327F52" w:rsidRPr="00327F52" w:rsidRDefault="00327F52">
          <w:pPr>
            <w:pStyle w:val="Header"/>
            <w:rPr>
              <w:rFonts w:asciiTheme="minorHAnsi" w:hAnsiTheme="minorHAnsi"/>
              <w:b/>
              <w:sz w:val="22"/>
              <w:szCs w:val="22"/>
            </w:rPr>
          </w:pPr>
        </w:p>
      </w:tc>
    </w:tr>
  </w:tbl>
  <w:p w:rsidR="00327F52" w:rsidRPr="00327F52" w:rsidRDefault="00327F52" w:rsidP="00327F52">
    <w:pPr>
      <w:pStyle w:val="Header"/>
      <w:jc w:val="right"/>
      <w:rPr>
        <w:rFonts w:asciiTheme="minorHAnsi" w:hAnsiTheme="minorHAnsi"/>
        <w:sz w:val="22"/>
        <w:szCs w:val="22"/>
      </w:rPr>
    </w:pPr>
    <w:r w:rsidRPr="00327F52">
      <w:rPr>
        <w:rFonts w:asciiTheme="minorHAnsi" w:hAnsiTheme="minorHAnsi"/>
        <w:sz w:val="22"/>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706D8"/>
    <w:multiLevelType w:val="hybridMultilevel"/>
    <w:tmpl w:val="61705956"/>
    <w:lvl w:ilvl="0" w:tplc="90B266AC">
      <w:start w:val="1"/>
      <w:numFmt w:val="bullet"/>
      <w:pStyle w:val="ATBullets"/>
      <w:lvlText w:val=""/>
      <w:lvlJc w:val="left"/>
      <w:pPr>
        <w:tabs>
          <w:tab w:val="num" w:pos="432"/>
        </w:tabs>
        <w:ind w:left="432"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08AF"/>
    <w:rsid w:val="000A33F4"/>
    <w:rsid w:val="00126736"/>
    <w:rsid w:val="00180DAA"/>
    <w:rsid w:val="0028483F"/>
    <w:rsid w:val="00285AC1"/>
    <w:rsid w:val="00327F52"/>
    <w:rsid w:val="0034387A"/>
    <w:rsid w:val="003608AF"/>
    <w:rsid w:val="003B47C5"/>
    <w:rsid w:val="004913A0"/>
    <w:rsid w:val="004D4CA3"/>
    <w:rsid w:val="0051186E"/>
    <w:rsid w:val="00550B42"/>
    <w:rsid w:val="00622C62"/>
    <w:rsid w:val="00760599"/>
    <w:rsid w:val="007B2527"/>
    <w:rsid w:val="00832604"/>
    <w:rsid w:val="00895F8E"/>
    <w:rsid w:val="008E2D3B"/>
    <w:rsid w:val="009B6139"/>
    <w:rsid w:val="00A77006"/>
    <w:rsid w:val="00C30E2B"/>
    <w:rsid w:val="00EC442E"/>
    <w:rsid w:val="00FC31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8A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608AF"/>
    <w:pPr>
      <w:keepNext/>
      <w:jc w:val="both"/>
      <w:outlineLvl w:val="1"/>
    </w:pPr>
    <w:rPr>
      <w:rFonts w:ascii="Eras Demi ITC" w:hAnsi="Eras Demi IT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08AF"/>
    <w:rPr>
      <w:rFonts w:ascii="Eras Demi ITC" w:eastAsia="Times New Roman" w:hAnsi="Eras Demi ITC" w:cs="Times New Roman"/>
      <w:sz w:val="24"/>
      <w:szCs w:val="20"/>
    </w:rPr>
  </w:style>
  <w:style w:type="paragraph" w:customStyle="1" w:styleId="ATBullets">
    <w:name w:val="AT Bullets"/>
    <w:basedOn w:val="Normal"/>
    <w:rsid w:val="003608AF"/>
    <w:pPr>
      <w:numPr>
        <w:numId w:val="1"/>
      </w:numPr>
    </w:pPr>
  </w:style>
  <w:style w:type="paragraph" w:styleId="BalloonText">
    <w:name w:val="Balloon Text"/>
    <w:basedOn w:val="Normal"/>
    <w:link w:val="BalloonTextChar"/>
    <w:uiPriority w:val="99"/>
    <w:semiHidden/>
    <w:unhideWhenUsed/>
    <w:rsid w:val="003608AF"/>
    <w:rPr>
      <w:rFonts w:ascii="Tahoma" w:hAnsi="Tahoma" w:cs="Tahoma"/>
      <w:sz w:val="16"/>
      <w:szCs w:val="16"/>
    </w:rPr>
  </w:style>
  <w:style w:type="character" w:customStyle="1" w:styleId="BalloonTextChar">
    <w:name w:val="Balloon Text Char"/>
    <w:basedOn w:val="DefaultParagraphFont"/>
    <w:link w:val="BalloonText"/>
    <w:uiPriority w:val="99"/>
    <w:semiHidden/>
    <w:rsid w:val="003608AF"/>
    <w:rPr>
      <w:rFonts w:ascii="Tahoma" w:eastAsia="Times New Roman" w:hAnsi="Tahoma" w:cs="Tahoma"/>
      <w:sz w:val="16"/>
      <w:szCs w:val="16"/>
    </w:rPr>
  </w:style>
  <w:style w:type="paragraph" w:styleId="Header">
    <w:name w:val="header"/>
    <w:basedOn w:val="Normal"/>
    <w:link w:val="HeaderChar"/>
    <w:uiPriority w:val="99"/>
    <w:unhideWhenUsed/>
    <w:rsid w:val="00327F52"/>
    <w:pPr>
      <w:tabs>
        <w:tab w:val="center" w:pos="4680"/>
        <w:tab w:val="right" w:pos="9360"/>
      </w:tabs>
    </w:pPr>
  </w:style>
  <w:style w:type="character" w:customStyle="1" w:styleId="HeaderChar">
    <w:name w:val="Header Char"/>
    <w:basedOn w:val="DefaultParagraphFont"/>
    <w:link w:val="Header"/>
    <w:uiPriority w:val="99"/>
    <w:rsid w:val="00327F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27F52"/>
    <w:pPr>
      <w:tabs>
        <w:tab w:val="center" w:pos="4680"/>
        <w:tab w:val="right" w:pos="9360"/>
      </w:tabs>
    </w:pPr>
  </w:style>
  <w:style w:type="character" w:customStyle="1" w:styleId="FooterChar">
    <w:name w:val="Footer Char"/>
    <w:basedOn w:val="DefaultParagraphFont"/>
    <w:link w:val="Footer"/>
    <w:uiPriority w:val="99"/>
    <w:rsid w:val="00327F52"/>
    <w:rPr>
      <w:rFonts w:ascii="Times New Roman" w:eastAsia="Times New Roman" w:hAnsi="Times New Roman" w:cs="Times New Roman"/>
      <w:sz w:val="20"/>
      <w:szCs w:val="20"/>
    </w:rPr>
  </w:style>
  <w:style w:type="table" w:styleId="TableGrid">
    <w:name w:val="Table Grid"/>
    <w:basedOn w:val="TableNormal"/>
    <w:uiPriority w:val="1"/>
    <w:rsid w:val="00327F52"/>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TSection">
    <w:name w:val="AT Section"/>
    <w:basedOn w:val="Normal"/>
    <w:rsid w:val="004D4CA3"/>
    <w:pPr>
      <w:pBdr>
        <w:top w:val="single" w:sz="12" w:space="1" w:color="auto"/>
        <w:left w:val="single" w:sz="12" w:space="4" w:color="auto"/>
        <w:bottom w:val="single" w:sz="12" w:space="1" w:color="auto"/>
        <w:right w:val="single" w:sz="12" w:space="4" w:color="auto"/>
      </w:pBdr>
      <w:jc w:val="center"/>
    </w:pPr>
    <w:rPr>
      <w:rFonts w:ascii="Comic Sans MS" w:hAnsi="Comic Sans MS"/>
      <w:b/>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DCC2EBA66A419FBEC8167DC3F102DD"/>
        <w:category>
          <w:name w:val="General"/>
          <w:gallery w:val="placeholder"/>
        </w:category>
        <w:types>
          <w:type w:val="bbPlcHdr"/>
        </w:types>
        <w:behaviors>
          <w:behavior w:val="content"/>
        </w:behaviors>
        <w:guid w:val="{D08FCCBF-3C3C-4E95-9074-5CDC0B5D193A}"/>
      </w:docPartPr>
      <w:docPartBody>
        <w:p w:rsidR="00D346B1" w:rsidRDefault="00C5571F" w:rsidP="00C5571F">
          <w:pPr>
            <w:pStyle w:val="9CDCC2EBA66A419FBEC8167DC3F102DD"/>
          </w:pPr>
          <w:r>
            <w:t>[Type the company name]</w:t>
          </w:r>
        </w:p>
      </w:docPartBody>
    </w:docPart>
    <w:docPart>
      <w:docPartPr>
        <w:name w:val="A2EDBF201DE94E98A0E8CBF0BF23278D"/>
        <w:category>
          <w:name w:val="General"/>
          <w:gallery w:val="placeholder"/>
        </w:category>
        <w:types>
          <w:type w:val="bbPlcHdr"/>
        </w:types>
        <w:behaviors>
          <w:behavior w:val="content"/>
        </w:behaviors>
        <w:guid w:val="{2E24703A-E390-4BCE-BA4E-541C49EAA510}"/>
      </w:docPartPr>
      <w:docPartBody>
        <w:p w:rsidR="00D346B1" w:rsidRDefault="00C5571F" w:rsidP="00C5571F">
          <w:pPr>
            <w:pStyle w:val="A2EDBF201DE94E98A0E8CBF0BF23278D"/>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5571F"/>
    <w:rsid w:val="002F7871"/>
    <w:rsid w:val="00547653"/>
    <w:rsid w:val="00C44678"/>
    <w:rsid w:val="00C5571F"/>
    <w:rsid w:val="00D34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6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DCC2EBA66A419FBEC8167DC3F102DD">
    <w:name w:val="9CDCC2EBA66A419FBEC8167DC3F102DD"/>
    <w:rsid w:val="00C5571F"/>
  </w:style>
  <w:style w:type="paragraph" w:customStyle="1" w:styleId="A2EDBF201DE94E98A0E8CBF0BF23278D">
    <w:name w:val="A2EDBF201DE94E98A0E8CBF0BF23278D"/>
    <w:rsid w:val="00C5571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1086</Words>
  <Characters>6196</Characters>
  <Application>Microsoft Office Word</Application>
  <DocSecurity>0</DocSecurity>
  <Lines>51</Lines>
  <Paragraphs>14</Paragraphs>
  <ScaleCrop>false</ScaleCrop>
  <Company>Enter</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Salvation (Water Baptism)</dc:title>
  <dc:creator>Carl</dc:creator>
  <cp:lastModifiedBy>Carl</cp:lastModifiedBy>
  <cp:revision>17</cp:revision>
  <dcterms:created xsi:type="dcterms:W3CDTF">2010-05-24T12:58:00Z</dcterms:created>
  <dcterms:modified xsi:type="dcterms:W3CDTF">2010-05-31T18:42:00Z</dcterms:modified>
</cp:coreProperties>
</file>